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D" w:rsidRPr="001C2F0D" w:rsidRDefault="001C2F0D" w:rsidP="001C2F0D">
      <w:pPr>
        <w:jc w:val="both"/>
        <w:rPr>
          <w:b/>
          <w:i/>
          <w:u w:val="single"/>
        </w:rPr>
      </w:pPr>
      <w:r w:rsidRPr="001C2F0D">
        <w:rPr>
          <w:b/>
          <w:i/>
          <w:u w:val="single"/>
        </w:rPr>
        <w:t>FAC-SIMILE</w:t>
      </w:r>
    </w:p>
    <w:p w:rsidR="001C2F0D" w:rsidRDefault="001C2F0D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1C2F0D" w:rsidRDefault="001C2F0D" w:rsidP="001C2F0D">
      <w:pPr>
        <w:jc w:val="center"/>
        <w:rPr>
          <w:b/>
        </w:rPr>
      </w:pPr>
    </w:p>
    <w:p w:rsidR="001C2F0D" w:rsidRPr="0033761B" w:rsidRDefault="001C2F0D" w:rsidP="001C2F0D">
      <w:pPr>
        <w:jc w:val="center"/>
        <w:rPr>
          <w:b/>
        </w:rPr>
      </w:pPr>
      <w:r w:rsidRPr="0033761B">
        <w:rPr>
          <w:b/>
        </w:rPr>
        <w:t xml:space="preserve">PER LA CARICA </w:t>
      </w:r>
      <w:r w:rsidR="0033761B" w:rsidRPr="0033761B">
        <w:rPr>
          <w:b/>
        </w:rPr>
        <w:t xml:space="preserve">DI RESPONSABILE REGIONALE DEL CALCIO </w:t>
      </w:r>
      <w:r w:rsidR="00EF19B7">
        <w:rPr>
          <w:b/>
        </w:rPr>
        <w:t>A CINQUE</w:t>
      </w:r>
    </w:p>
    <w:p w:rsidR="001C2F0D" w:rsidRDefault="001C2F0D" w:rsidP="001C2F0D">
      <w:pPr>
        <w:jc w:val="center"/>
        <w:rPr>
          <w:b/>
        </w:rPr>
      </w:pPr>
    </w:p>
    <w:p w:rsidR="007B3442" w:rsidRDefault="007B3442" w:rsidP="007B3442">
      <w:pPr>
        <w:jc w:val="both"/>
      </w:pPr>
      <w:r>
        <w:rPr>
          <w:b/>
        </w:rPr>
        <w:t>del COMITATO REGIONALE LIGURIA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D66334">
        <w:rPr>
          <w:sz w:val="22"/>
          <w:szCs w:val="22"/>
        </w:rPr>
        <w:t xml:space="preserve">Responsabile Regionale del Calcio a Cinque del </w:t>
      </w:r>
      <w:r w:rsidR="00F63ABB">
        <w:rPr>
          <w:sz w:val="22"/>
          <w:szCs w:val="22"/>
        </w:rPr>
        <w:t>Regionale Liguria, a valere per il quadriennio olimpico 2021-2024.</w:t>
      </w:r>
      <w:r>
        <w:rPr>
          <w:sz w:val="22"/>
          <w:szCs w:val="22"/>
        </w:rPr>
        <w:t xml:space="preserve">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Pr="00D66334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D66334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D015E6">
        <w:rPr>
          <w:sz w:val="22"/>
          <w:szCs w:val="22"/>
        </w:rPr>
        <w:t>.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</w:t>
      </w:r>
      <w:r w:rsidR="00E86F6D">
        <w:rPr>
          <w:sz w:val="22"/>
          <w:szCs w:val="22"/>
        </w:rPr>
        <w:t xml:space="preserve">ispetto alla candidatura quale </w:t>
      </w:r>
      <w:bookmarkStart w:id="0" w:name="_GoBack"/>
      <w:bookmarkEnd w:id="0"/>
      <w:r w:rsidR="00DD239A">
        <w:rPr>
          <w:sz w:val="22"/>
          <w:szCs w:val="22"/>
        </w:rPr>
        <w:t xml:space="preserve">Responsabile Regionale del Calcio a Cinque del </w:t>
      </w:r>
      <w:r w:rsidR="0037332D">
        <w:rPr>
          <w:sz w:val="22"/>
          <w:szCs w:val="22"/>
        </w:rPr>
        <w:t>Comitato Regionale Liguria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33761B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D66334">
        <w:rPr>
          <w:b/>
          <w:i/>
          <w:color w:val="FF0000"/>
          <w:sz w:val="22"/>
          <w:szCs w:val="22"/>
          <w:u w:val="single"/>
        </w:rPr>
        <w:t>(SOLO SE ALLEGATA)</w:t>
      </w:r>
      <w:r w:rsidRPr="00D66334">
        <w:rPr>
          <w:color w:val="FF0000"/>
          <w:sz w:val="22"/>
          <w:szCs w:val="22"/>
        </w:rPr>
        <w:t>.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921921" w:rsidRDefault="001C2F0D" w:rsidP="001C2F0D">
      <w:pPr>
        <w:jc w:val="both"/>
        <w:rPr>
          <w:sz w:val="20"/>
          <w:szCs w:val="20"/>
        </w:rPr>
      </w:pPr>
      <w:r w:rsidRPr="00921921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921921">
        <w:rPr>
          <w:sz w:val="20"/>
          <w:szCs w:val="20"/>
        </w:rPr>
        <w:tab/>
      </w:r>
    </w:p>
    <w:p w:rsidR="001C2F0D" w:rsidRPr="00921921" w:rsidRDefault="001C2F0D" w:rsidP="001C2F0D">
      <w:pPr>
        <w:jc w:val="both"/>
        <w:rPr>
          <w:sz w:val="20"/>
          <w:szCs w:val="20"/>
        </w:rPr>
      </w:pPr>
    </w:p>
    <w:p w:rsidR="001C2F0D" w:rsidRPr="00921921" w:rsidRDefault="001C2F0D" w:rsidP="001C2F0D">
      <w:pPr>
        <w:jc w:val="right"/>
        <w:rPr>
          <w:sz w:val="20"/>
          <w:szCs w:val="20"/>
        </w:rPr>
      </w:pPr>
      <w:r w:rsidRPr="00921921"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 w:rsidSect="00A51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3B" w:rsidRDefault="00BD663B" w:rsidP="001C2F0D">
      <w:r>
        <w:separator/>
      </w:r>
    </w:p>
  </w:endnote>
  <w:endnote w:type="continuationSeparator" w:id="1">
    <w:p w:rsidR="00BD663B" w:rsidRDefault="00BD663B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3B" w:rsidRDefault="00BD663B" w:rsidP="001C2F0D">
      <w:r>
        <w:separator/>
      </w:r>
    </w:p>
  </w:footnote>
  <w:footnote w:type="continuationSeparator" w:id="1">
    <w:p w:rsidR="00BD663B" w:rsidRDefault="00BD663B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F0D"/>
    <w:rsid w:val="00016765"/>
    <w:rsid w:val="00094F04"/>
    <w:rsid w:val="000F29FD"/>
    <w:rsid w:val="001C2F0D"/>
    <w:rsid w:val="0033761B"/>
    <w:rsid w:val="0037332D"/>
    <w:rsid w:val="0052553E"/>
    <w:rsid w:val="005676C6"/>
    <w:rsid w:val="005728AE"/>
    <w:rsid w:val="006A74B5"/>
    <w:rsid w:val="0078431A"/>
    <w:rsid w:val="007B3442"/>
    <w:rsid w:val="00892DFB"/>
    <w:rsid w:val="009179A8"/>
    <w:rsid w:val="00921921"/>
    <w:rsid w:val="00A51016"/>
    <w:rsid w:val="00BD663B"/>
    <w:rsid w:val="00BE217F"/>
    <w:rsid w:val="00C318C6"/>
    <w:rsid w:val="00D015E6"/>
    <w:rsid w:val="00D66334"/>
    <w:rsid w:val="00DD239A"/>
    <w:rsid w:val="00E42E20"/>
    <w:rsid w:val="00E86F6D"/>
    <w:rsid w:val="00EF19B7"/>
    <w:rsid w:val="00F6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Stefano</cp:lastModifiedBy>
  <cp:revision>15</cp:revision>
  <dcterms:created xsi:type="dcterms:W3CDTF">2020-12-01T14:06:00Z</dcterms:created>
  <dcterms:modified xsi:type="dcterms:W3CDTF">2020-12-14T14:18:00Z</dcterms:modified>
</cp:coreProperties>
</file>